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A3" w:rsidRPr="004435A7" w:rsidRDefault="00071A44" w:rsidP="00030C5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val="en-GB"/>
        </w:rPr>
      </w:pPr>
      <w:r w:rsidRPr="004435A7">
        <w:rPr>
          <w:rFonts w:asciiTheme="majorHAnsi" w:eastAsia="Times New Roman" w:hAnsiTheme="majorHAnsi" w:cs="Times New Roman"/>
          <w:b/>
          <w:sz w:val="32"/>
          <w:szCs w:val="32"/>
          <w:lang w:val="en-GB"/>
        </w:rPr>
        <w:t>Reversing the curse? What are the pathways and pitfalls for innovation in the mining sector in developing countries?</w:t>
      </w:r>
    </w:p>
    <w:p w:rsidR="00071A44" w:rsidRPr="004435A7" w:rsidRDefault="00071A44" w:rsidP="00030C56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val="en-GB"/>
        </w:rPr>
      </w:pPr>
      <w:r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Programme: </w:t>
      </w:r>
      <w:r w:rsidR="004E611E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>0</w:t>
      </w:r>
      <w:r w:rsidR="00030C56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>9</w:t>
      </w:r>
      <w:r w:rsidR="004E611E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>:00</w:t>
      </w:r>
      <w:r w:rsidR="00030C56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 -</w:t>
      </w:r>
      <w:r w:rsidR="004E611E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13:00, </w:t>
      </w:r>
      <w:r w:rsidR="00010D88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Wednesday </w:t>
      </w:r>
      <w:r w:rsidR="004E611E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7 </w:t>
      </w:r>
      <w:r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>December 2016</w:t>
      </w:r>
    </w:p>
    <w:p w:rsidR="00071A44" w:rsidRPr="004435A7" w:rsidRDefault="00071A44" w:rsidP="00030C56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val="en-GB"/>
        </w:rPr>
      </w:pPr>
      <w:r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Venue: </w:t>
      </w:r>
      <w:r w:rsidR="00010D88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UNU-MERIT </w:t>
      </w:r>
      <w:r w:rsidR="00030C56"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>Conference room 0.16-0.17</w:t>
      </w:r>
      <w:r w:rsidR="00010D88">
        <w:rPr>
          <w:rFonts w:asciiTheme="majorHAnsi" w:eastAsia="Times New Roman" w:hAnsiTheme="majorHAnsi" w:cs="Times New Roman"/>
          <w:sz w:val="18"/>
          <w:szCs w:val="18"/>
          <w:lang w:val="en-GB"/>
        </w:rPr>
        <w:br/>
      </w:r>
      <w:r w:rsidRPr="004435A7">
        <w:rPr>
          <w:rFonts w:asciiTheme="majorHAnsi" w:eastAsia="Times New Roman" w:hAnsiTheme="majorHAnsi" w:cs="Times New Roman"/>
          <w:sz w:val="18"/>
          <w:szCs w:val="18"/>
          <w:lang w:val="en-GB"/>
        </w:rPr>
        <w:t xml:space="preserve">Boschstraat 24, 6211 AX Maastricht, </w:t>
      </w:r>
      <w:r w:rsidR="00010D88">
        <w:rPr>
          <w:rFonts w:asciiTheme="majorHAnsi" w:eastAsia="Times New Roman" w:hAnsiTheme="majorHAnsi" w:cs="Times New Roman"/>
          <w:sz w:val="18"/>
          <w:szCs w:val="18"/>
          <w:lang w:val="en-GB"/>
        </w:rPr>
        <w:t>NL</w:t>
      </w:r>
    </w:p>
    <w:p w:rsidR="00224C8C" w:rsidRPr="004435A7" w:rsidRDefault="004E611E" w:rsidP="000204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val="en-GB"/>
        </w:rPr>
      </w:pPr>
      <w:r w:rsidRPr="004435A7">
        <w:rPr>
          <w:rFonts w:asciiTheme="majorHAnsi" w:eastAsia="Times New Roman" w:hAnsiTheme="majorHAnsi" w:cs="Times New Roman"/>
          <w:b/>
          <w:noProof/>
          <w:lang w:val="en-GB"/>
        </w:rPr>
        <w:drawing>
          <wp:inline distT="0" distB="0" distL="0" distR="0" wp14:anchorId="6E022BF6" wp14:editId="645D7EBE">
            <wp:extent cx="5943600" cy="278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 Joseph Fort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95C" w:rsidRDefault="004E611E" w:rsidP="000204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val="en-GB"/>
        </w:rPr>
      </w:pPr>
      <w:r w:rsidRPr="004435A7">
        <w:rPr>
          <w:rFonts w:asciiTheme="majorHAnsi" w:eastAsia="Times New Roman" w:hAnsiTheme="majorHAnsi" w:cs="Times New Roman"/>
          <w:b/>
          <w:lang w:val="en-GB"/>
        </w:rPr>
        <w:t>0</w:t>
      </w:r>
      <w:r w:rsidR="000B2E1E" w:rsidRPr="004435A7">
        <w:rPr>
          <w:rFonts w:asciiTheme="majorHAnsi" w:eastAsia="Times New Roman" w:hAnsiTheme="majorHAnsi" w:cs="Times New Roman"/>
          <w:b/>
          <w:lang w:val="en-GB"/>
        </w:rPr>
        <w:t>9:00</w:t>
      </w:r>
      <w:r w:rsidR="000B2E1E" w:rsidRPr="004435A7">
        <w:rPr>
          <w:rFonts w:asciiTheme="majorHAnsi" w:eastAsia="Times New Roman" w:hAnsiTheme="majorHAnsi" w:cs="Times New Roman"/>
          <w:b/>
          <w:lang w:val="en-GB"/>
        </w:rPr>
        <w:tab/>
      </w:r>
      <w:r w:rsidR="00100420" w:rsidRPr="004435A7">
        <w:rPr>
          <w:rFonts w:asciiTheme="majorHAnsi" w:eastAsia="Times New Roman" w:hAnsiTheme="majorHAnsi" w:cs="Times New Roman"/>
          <w:b/>
          <w:lang w:val="en-GB"/>
        </w:rPr>
        <w:t>INTRODUCTION</w:t>
      </w:r>
    </w:p>
    <w:p w:rsidR="00071A44" w:rsidRPr="00BE595C" w:rsidRDefault="004E611E" w:rsidP="000204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val="en-GB"/>
        </w:rPr>
      </w:pPr>
      <w:r w:rsidRPr="004435A7">
        <w:rPr>
          <w:rFonts w:asciiTheme="majorHAnsi" w:eastAsia="Times New Roman" w:hAnsiTheme="majorHAnsi" w:cs="Times New Roman"/>
          <w:b/>
          <w:lang w:val="en-GB"/>
        </w:rPr>
        <w:t>0</w:t>
      </w:r>
      <w:r w:rsidR="00071A44" w:rsidRPr="004435A7">
        <w:rPr>
          <w:rFonts w:asciiTheme="majorHAnsi" w:eastAsia="Times New Roman" w:hAnsiTheme="majorHAnsi" w:cs="Times New Roman"/>
          <w:b/>
          <w:lang w:val="en-GB"/>
        </w:rPr>
        <w:t>9:15</w:t>
      </w:r>
      <w:r w:rsidRPr="004435A7">
        <w:rPr>
          <w:rFonts w:asciiTheme="majorHAnsi" w:eastAsia="Times New Roman" w:hAnsiTheme="majorHAnsi" w:cs="Times New Roman"/>
          <w:b/>
          <w:lang w:val="en-GB"/>
        </w:rPr>
        <w:tab/>
      </w:r>
      <w:r w:rsidR="00030C56" w:rsidRPr="004435A7">
        <w:rPr>
          <w:rFonts w:asciiTheme="majorHAnsi" w:eastAsia="Times New Roman" w:hAnsiTheme="majorHAnsi" w:cs="Times New Roman"/>
          <w:b/>
          <w:lang w:val="en-GB"/>
        </w:rPr>
        <w:t xml:space="preserve">SESSION </w:t>
      </w:r>
      <w:r w:rsidRPr="004435A7">
        <w:rPr>
          <w:rFonts w:asciiTheme="majorHAnsi" w:eastAsia="Times New Roman" w:hAnsiTheme="majorHAnsi" w:cs="Times New Roman"/>
          <w:b/>
          <w:lang w:val="en-GB"/>
        </w:rPr>
        <w:t>ONE</w:t>
      </w:r>
      <w:r w:rsidR="00030C56" w:rsidRPr="004435A7">
        <w:rPr>
          <w:rFonts w:asciiTheme="majorHAnsi" w:eastAsia="Times New Roman" w:hAnsiTheme="majorHAnsi" w:cs="Times New Roman"/>
          <w:lang w:val="en-GB"/>
        </w:rPr>
        <w:t xml:space="preserve"> </w:t>
      </w:r>
      <w:r w:rsidR="00435E1B" w:rsidRPr="004435A7">
        <w:rPr>
          <w:rFonts w:asciiTheme="majorHAnsi" w:eastAsia="Times New Roman" w:hAnsiTheme="majorHAnsi" w:cs="Times New Roman"/>
          <w:lang w:val="en-GB"/>
        </w:rPr>
        <w:t>(30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 mins</w:t>
      </w:r>
      <w:r w:rsidR="00E6555B">
        <w:rPr>
          <w:rFonts w:asciiTheme="majorHAnsi" w:eastAsia="Times New Roman" w:hAnsiTheme="majorHAnsi" w:cs="Times New Roman"/>
          <w:lang w:val="en-GB"/>
        </w:rPr>
        <w:t>.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 presentation followed by </w:t>
      </w:r>
      <w:r w:rsidR="00BE595C">
        <w:rPr>
          <w:rFonts w:asciiTheme="majorHAnsi" w:eastAsia="Times New Roman" w:hAnsiTheme="majorHAnsi" w:cs="Times New Roman"/>
          <w:lang w:val="en-GB"/>
        </w:rPr>
        <w:t>15</w:t>
      </w:r>
      <w:r w:rsidR="00435E1B" w:rsidRPr="004435A7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="00435E1B" w:rsidRPr="004435A7">
        <w:rPr>
          <w:rFonts w:asciiTheme="majorHAnsi" w:eastAsia="Times New Roman" w:hAnsiTheme="majorHAnsi" w:cs="Times New Roman"/>
          <w:lang w:val="en-GB"/>
        </w:rPr>
        <w:t>mins</w:t>
      </w:r>
      <w:proofErr w:type="spellEnd"/>
      <w:r w:rsidR="00E6555B">
        <w:rPr>
          <w:rFonts w:asciiTheme="majorHAnsi" w:eastAsia="Times New Roman" w:hAnsiTheme="majorHAnsi" w:cs="Times New Roman"/>
          <w:lang w:val="en-GB"/>
        </w:rPr>
        <w:t>.</w:t>
      </w:r>
      <w:r w:rsidR="00435E1B" w:rsidRPr="004435A7">
        <w:rPr>
          <w:rFonts w:asciiTheme="majorHAnsi" w:eastAsia="Times New Roman" w:hAnsiTheme="majorHAnsi" w:cs="Times New Roman"/>
          <w:lang w:val="en-GB"/>
        </w:rPr>
        <w:t xml:space="preserve"> discussion)</w:t>
      </w:r>
    </w:p>
    <w:p w:rsidR="00435E1B" w:rsidRPr="00BE595C" w:rsidRDefault="00435E1B" w:rsidP="00BE595C">
      <w:pPr>
        <w:pStyle w:val="ListParagraph"/>
        <w:numPr>
          <w:ilvl w:val="0"/>
          <w:numId w:val="1"/>
        </w:numPr>
        <w:spacing w:after="0" w:line="240" w:lineRule="auto"/>
        <w:ind w:left="288"/>
        <w:mirrorIndents/>
        <w:rPr>
          <w:rFonts w:asciiTheme="majorHAnsi" w:eastAsia="Times New Roman" w:hAnsiTheme="majorHAnsi" w:cs="Times New Roman"/>
          <w:lang w:val="en-GB"/>
        </w:rPr>
      </w:pPr>
      <w:r w:rsidRPr="00BE595C">
        <w:rPr>
          <w:rFonts w:asciiTheme="majorHAnsi" w:eastAsia="Times New Roman" w:hAnsiTheme="majorHAnsi" w:cs="Times New Roman"/>
          <w:lang w:val="en-GB"/>
        </w:rPr>
        <w:t xml:space="preserve">Enhancing linkages and technological capacities in mining: </w:t>
      </w:r>
      <w:r w:rsidR="00692D95" w:rsidRPr="00BE595C">
        <w:rPr>
          <w:rFonts w:asciiTheme="majorHAnsi" w:eastAsia="Times New Roman" w:hAnsiTheme="majorHAnsi" w:cs="Times New Roman"/>
          <w:lang w:val="en-GB"/>
        </w:rPr>
        <w:t>L</w:t>
      </w:r>
      <w:r w:rsidRPr="00BE595C">
        <w:rPr>
          <w:rFonts w:asciiTheme="majorHAnsi" w:eastAsia="Times New Roman" w:hAnsiTheme="majorHAnsi" w:cs="Times New Roman"/>
          <w:lang w:val="en-GB"/>
        </w:rPr>
        <w:t>essons from South Af</w:t>
      </w:r>
      <w:r w:rsidR="00030C56" w:rsidRPr="00BE595C">
        <w:rPr>
          <w:rFonts w:asciiTheme="majorHAnsi" w:eastAsia="Times New Roman" w:hAnsiTheme="majorHAnsi" w:cs="Times New Roman"/>
          <w:lang w:val="en-GB"/>
        </w:rPr>
        <w:t>rica</w:t>
      </w:r>
    </w:p>
    <w:p w:rsidR="00071A44" w:rsidRDefault="00071A44" w:rsidP="00BE595C">
      <w:pPr>
        <w:spacing w:after="0" w:line="240" w:lineRule="auto"/>
        <w:ind w:left="288"/>
        <w:contextualSpacing/>
        <w:mirrorIndents/>
        <w:rPr>
          <w:rFonts w:asciiTheme="majorHAnsi" w:eastAsia="Times New Roman" w:hAnsiTheme="majorHAnsi" w:cs="Times New Roman"/>
          <w:lang w:val="en-GB"/>
        </w:rPr>
      </w:pPr>
      <w:proofErr w:type="spellStart"/>
      <w:r w:rsidRPr="004435A7">
        <w:rPr>
          <w:rFonts w:asciiTheme="majorHAnsi" w:eastAsia="Times New Roman" w:hAnsiTheme="majorHAnsi" w:cs="Times New Roman"/>
          <w:lang w:val="en-GB"/>
        </w:rPr>
        <w:t>Prof.</w:t>
      </w:r>
      <w:proofErr w:type="spellEnd"/>
      <w:r w:rsidRPr="004435A7">
        <w:rPr>
          <w:rFonts w:asciiTheme="majorHAnsi" w:eastAsia="Times New Roman" w:hAnsiTheme="majorHAnsi" w:cs="Times New Roman"/>
          <w:lang w:val="en-GB"/>
        </w:rPr>
        <w:t xml:space="preserve"> David Kaplan, Uni</w:t>
      </w:r>
      <w:r w:rsidR="00435E1B" w:rsidRPr="004435A7">
        <w:rPr>
          <w:rFonts w:asciiTheme="majorHAnsi" w:eastAsia="Times New Roman" w:hAnsiTheme="majorHAnsi" w:cs="Times New Roman"/>
          <w:lang w:val="en-GB"/>
        </w:rPr>
        <w:t>versity of Cape Town</w:t>
      </w:r>
    </w:p>
    <w:p w:rsidR="00BE595C" w:rsidRPr="00BE595C" w:rsidRDefault="00A76E57" w:rsidP="00BE595C">
      <w:pPr>
        <w:pStyle w:val="ListParagraph"/>
        <w:numPr>
          <w:ilvl w:val="0"/>
          <w:numId w:val="1"/>
        </w:numPr>
        <w:spacing w:after="0" w:line="240" w:lineRule="auto"/>
        <w:ind w:left="288"/>
        <w:mirrorIndents/>
        <w:rPr>
          <w:rFonts w:asciiTheme="majorHAnsi" w:eastAsia="Times New Roman" w:hAnsiTheme="majorHAnsi" w:cs="Times New Roman"/>
          <w:lang w:val="en-GB"/>
        </w:rPr>
      </w:pPr>
      <w:r w:rsidRPr="00BE595C">
        <w:rPr>
          <w:rFonts w:asciiTheme="majorHAnsi" w:eastAsia="Times New Roman" w:hAnsiTheme="majorHAnsi" w:cs="Times New Roman"/>
          <w:lang w:val="en-GB"/>
        </w:rPr>
        <w:t xml:space="preserve">Natural Resources for the Knowledge economy (NR4K) Funds: Experiences from four Latin </w:t>
      </w:r>
      <w:r w:rsidR="00BE595C" w:rsidRPr="00BE595C">
        <w:rPr>
          <w:rFonts w:asciiTheme="majorHAnsi" w:eastAsia="Times New Roman" w:hAnsiTheme="majorHAnsi" w:cs="Times New Roman"/>
          <w:lang w:val="en-GB"/>
        </w:rPr>
        <w:t>American countries</w:t>
      </w:r>
      <w:r w:rsidRPr="00BE595C">
        <w:rPr>
          <w:rFonts w:asciiTheme="majorHAnsi" w:eastAsia="Times New Roman" w:hAnsiTheme="majorHAnsi" w:cs="Times New Roman"/>
          <w:lang w:val="en-GB"/>
        </w:rPr>
        <w:t xml:space="preserve">? </w:t>
      </w:r>
    </w:p>
    <w:p w:rsidR="00BE595C" w:rsidRDefault="00435E1B" w:rsidP="00BE595C">
      <w:pPr>
        <w:spacing w:after="0" w:line="240" w:lineRule="auto"/>
        <w:ind w:left="288"/>
        <w:contextualSpacing/>
        <w:mirrorIndents/>
        <w:rPr>
          <w:rFonts w:asciiTheme="majorHAnsi" w:eastAsia="Times New Roman" w:hAnsiTheme="majorHAnsi" w:cs="Times New Roman"/>
          <w:lang w:val="es-CL"/>
        </w:rPr>
      </w:pPr>
      <w:r w:rsidRPr="00BE595C">
        <w:rPr>
          <w:rFonts w:asciiTheme="majorHAnsi" w:eastAsia="Times New Roman" w:hAnsiTheme="majorHAnsi" w:cs="Times New Roman"/>
          <w:lang w:val="es-CL"/>
        </w:rPr>
        <w:t>Mr.</w:t>
      </w:r>
      <w:r w:rsidR="00D850B1" w:rsidRPr="00BE595C">
        <w:rPr>
          <w:rFonts w:asciiTheme="majorHAnsi" w:eastAsia="Times New Roman" w:hAnsiTheme="majorHAnsi" w:cs="Times New Roman"/>
          <w:lang w:val="es-CL"/>
        </w:rPr>
        <w:t xml:space="preserve"> </w:t>
      </w:r>
      <w:r w:rsidRPr="00BE595C">
        <w:rPr>
          <w:rFonts w:asciiTheme="majorHAnsi" w:eastAsia="Times New Roman" w:hAnsiTheme="majorHAnsi" w:cs="Times New Roman"/>
          <w:lang w:val="es-CL"/>
        </w:rPr>
        <w:t>Fernando Vargas</w:t>
      </w:r>
      <w:r w:rsidR="004E611E" w:rsidRPr="00BE595C">
        <w:rPr>
          <w:rFonts w:asciiTheme="majorHAnsi" w:eastAsia="Times New Roman" w:hAnsiTheme="majorHAnsi" w:cs="Times New Roman"/>
          <w:lang w:val="es-CL"/>
        </w:rPr>
        <w:t>, UNU-MERIT</w:t>
      </w:r>
    </w:p>
    <w:p w:rsidR="00BE595C" w:rsidRPr="00B15956" w:rsidRDefault="00BE595C" w:rsidP="00BE59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404040" w:themeColor="text1" w:themeTint="BF"/>
          <w:lang w:val="en-GB"/>
        </w:rPr>
      </w:pPr>
      <w:r w:rsidRPr="00B15956"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>10:</w:t>
      </w:r>
      <w:r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>4</w:t>
      </w:r>
      <w:r w:rsidRPr="00B15956"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>5</w:t>
      </w:r>
      <w:r w:rsidRPr="00B15956"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ab/>
        <w:t xml:space="preserve">COFEE BREAK </w:t>
      </w:r>
      <w:r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>(30min)</w:t>
      </w:r>
    </w:p>
    <w:p w:rsidR="00BE595C" w:rsidRPr="004435A7" w:rsidRDefault="00BE595C" w:rsidP="00BE59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GB"/>
        </w:rPr>
      </w:pPr>
      <w:r w:rsidRPr="004435A7">
        <w:rPr>
          <w:rFonts w:asciiTheme="majorHAnsi" w:eastAsia="Times New Roman" w:hAnsiTheme="majorHAnsi" w:cs="Times New Roman"/>
          <w:b/>
          <w:lang w:val="en-GB"/>
        </w:rPr>
        <w:t>11:</w:t>
      </w:r>
      <w:r>
        <w:rPr>
          <w:rFonts w:asciiTheme="majorHAnsi" w:eastAsia="Times New Roman" w:hAnsiTheme="majorHAnsi" w:cs="Times New Roman"/>
          <w:b/>
          <w:lang w:val="en-GB"/>
        </w:rPr>
        <w:t>1</w:t>
      </w:r>
      <w:r w:rsidRPr="004435A7">
        <w:rPr>
          <w:rFonts w:asciiTheme="majorHAnsi" w:eastAsia="Times New Roman" w:hAnsiTheme="majorHAnsi" w:cs="Times New Roman"/>
          <w:b/>
          <w:lang w:val="en-GB"/>
        </w:rPr>
        <w:t xml:space="preserve">5 </w:t>
      </w:r>
      <w:r w:rsidRPr="004435A7">
        <w:rPr>
          <w:rFonts w:asciiTheme="majorHAnsi" w:eastAsia="Times New Roman" w:hAnsiTheme="majorHAnsi" w:cs="Times New Roman"/>
          <w:b/>
          <w:lang w:val="en-GB"/>
        </w:rPr>
        <w:tab/>
        <w:t xml:space="preserve">SESSION TWO 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(30 </w:t>
      </w:r>
      <w:proofErr w:type="spellStart"/>
      <w:r w:rsidRPr="004435A7">
        <w:rPr>
          <w:rFonts w:asciiTheme="majorHAnsi" w:eastAsia="Times New Roman" w:hAnsiTheme="majorHAnsi" w:cs="Times New Roman"/>
          <w:lang w:val="en-GB"/>
        </w:rPr>
        <w:t>mins</w:t>
      </w:r>
      <w:proofErr w:type="spellEnd"/>
      <w:r>
        <w:rPr>
          <w:rFonts w:asciiTheme="majorHAnsi" w:eastAsia="Times New Roman" w:hAnsiTheme="majorHAnsi" w:cs="Times New Roman"/>
          <w:lang w:val="en-GB"/>
        </w:rPr>
        <w:t>.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 presentation followed by </w:t>
      </w:r>
      <w:r>
        <w:rPr>
          <w:rFonts w:asciiTheme="majorHAnsi" w:eastAsia="Times New Roman" w:hAnsiTheme="majorHAnsi" w:cs="Times New Roman"/>
          <w:lang w:val="en-GB"/>
        </w:rPr>
        <w:t>15</w:t>
      </w:r>
      <w:bookmarkStart w:id="0" w:name="_GoBack"/>
      <w:bookmarkEnd w:id="0"/>
      <w:r w:rsidRPr="004435A7"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4435A7">
        <w:rPr>
          <w:rFonts w:asciiTheme="majorHAnsi" w:eastAsia="Times New Roman" w:hAnsiTheme="majorHAnsi" w:cs="Times New Roman"/>
          <w:lang w:val="en-GB"/>
        </w:rPr>
        <w:t>mins</w:t>
      </w:r>
      <w:proofErr w:type="spellEnd"/>
      <w:r>
        <w:rPr>
          <w:rFonts w:asciiTheme="majorHAnsi" w:eastAsia="Times New Roman" w:hAnsiTheme="majorHAnsi" w:cs="Times New Roman"/>
          <w:lang w:val="en-GB"/>
        </w:rPr>
        <w:t>.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 discussion)</w:t>
      </w:r>
    </w:p>
    <w:p w:rsidR="00BE595C" w:rsidRDefault="00BE595C" w:rsidP="00BE595C">
      <w:pPr>
        <w:pStyle w:val="ListParagraph"/>
        <w:numPr>
          <w:ilvl w:val="0"/>
          <w:numId w:val="1"/>
        </w:numPr>
        <w:spacing w:after="0" w:line="240" w:lineRule="auto"/>
        <w:ind w:left="288"/>
        <w:mirrorIndents/>
        <w:rPr>
          <w:rFonts w:asciiTheme="majorHAnsi" w:eastAsia="Times New Roman" w:hAnsiTheme="majorHAnsi" w:cs="Times New Roman"/>
          <w:lang w:val="en-GB"/>
        </w:rPr>
      </w:pPr>
      <w:r w:rsidRPr="00BE595C">
        <w:rPr>
          <w:rFonts w:asciiTheme="majorHAnsi" w:eastAsia="Times New Roman" w:hAnsiTheme="majorHAnsi" w:cs="Times New Roman"/>
          <w:lang w:val="en-GB"/>
        </w:rPr>
        <w:t>Innovation and learning in mining</w:t>
      </w:r>
      <w:r>
        <w:rPr>
          <w:rFonts w:asciiTheme="majorHAnsi" w:eastAsia="Times New Roman" w:hAnsiTheme="majorHAnsi" w:cs="Times New Roman"/>
          <w:lang w:val="en-GB"/>
        </w:rPr>
        <w:t xml:space="preserve"> value chains in Latin America</w:t>
      </w:r>
    </w:p>
    <w:p w:rsidR="00BE595C" w:rsidRPr="00BE595C" w:rsidRDefault="00BE595C" w:rsidP="00BE595C">
      <w:pPr>
        <w:spacing w:after="0" w:line="240" w:lineRule="auto"/>
        <w:ind w:left="288"/>
        <w:mirrorIndents/>
        <w:rPr>
          <w:rFonts w:asciiTheme="majorHAnsi" w:eastAsia="Times New Roman" w:hAnsiTheme="majorHAnsi" w:cs="Times New Roman"/>
          <w:lang w:val="en-GB"/>
        </w:rPr>
      </w:pPr>
      <w:proofErr w:type="spellStart"/>
      <w:r w:rsidRPr="00BE595C">
        <w:rPr>
          <w:rFonts w:asciiTheme="majorHAnsi" w:eastAsia="Times New Roman" w:hAnsiTheme="majorHAnsi" w:cs="Times New Roman"/>
          <w:lang w:val="en-GB"/>
        </w:rPr>
        <w:t>Prof.</w:t>
      </w:r>
      <w:proofErr w:type="spellEnd"/>
      <w:r w:rsidRPr="00BE595C">
        <w:rPr>
          <w:rFonts w:asciiTheme="majorHAnsi" w:eastAsia="Times New Roman" w:hAnsiTheme="majorHAnsi" w:cs="Times New Roman"/>
          <w:lang w:val="en-GB"/>
        </w:rPr>
        <w:t xml:space="preserve"> Carlo </w:t>
      </w:r>
      <w:proofErr w:type="spellStart"/>
      <w:r w:rsidRPr="00BE595C">
        <w:rPr>
          <w:rFonts w:asciiTheme="majorHAnsi" w:eastAsia="Times New Roman" w:hAnsiTheme="majorHAnsi" w:cs="Times New Roman"/>
          <w:lang w:val="en-GB"/>
        </w:rPr>
        <w:t>Pietrobelli</w:t>
      </w:r>
      <w:proofErr w:type="spellEnd"/>
    </w:p>
    <w:p w:rsidR="00BE595C" w:rsidRPr="00BE595C" w:rsidRDefault="00BE595C" w:rsidP="00BE595C">
      <w:pPr>
        <w:pStyle w:val="ListParagraph"/>
        <w:numPr>
          <w:ilvl w:val="0"/>
          <w:numId w:val="1"/>
        </w:numPr>
        <w:spacing w:after="0" w:line="240" w:lineRule="auto"/>
        <w:ind w:left="288"/>
        <w:mirrorIndents/>
        <w:rPr>
          <w:rFonts w:asciiTheme="majorHAnsi" w:eastAsia="Times New Roman" w:hAnsiTheme="majorHAnsi" w:cs="Times New Roman"/>
          <w:lang w:val="en-GB"/>
        </w:rPr>
      </w:pPr>
      <w:r w:rsidRPr="00BE595C">
        <w:rPr>
          <w:rFonts w:asciiTheme="majorHAnsi" w:eastAsia="Times New Roman" w:hAnsiTheme="majorHAnsi" w:cs="Times New Roman"/>
        </w:rPr>
        <w:t>Discovering new pathways for productive and technological developing in emerging mining     countries</w:t>
      </w:r>
    </w:p>
    <w:p w:rsidR="00BE595C" w:rsidRPr="00BE595C" w:rsidRDefault="00BE595C" w:rsidP="00BE595C">
      <w:pPr>
        <w:pStyle w:val="ListParagraph"/>
        <w:spacing w:after="0" w:line="240" w:lineRule="auto"/>
        <w:ind w:left="288"/>
        <w:mirrorIndents/>
        <w:rPr>
          <w:rFonts w:asciiTheme="majorHAnsi" w:eastAsia="Times New Roman" w:hAnsiTheme="majorHAnsi" w:cs="Times New Roman"/>
          <w:lang w:val="en-GB"/>
        </w:rPr>
      </w:pPr>
      <w:proofErr w:type="spellStart"/>
      <w:r w:rsidRPr="00BE595C">
        <w:rPr>
          <w:rFonts w:asciiTheme="majorHAnsi" w:eastAsia="Times New Roman" w:hAnsiTheme="majorHAnsi" w:cs="Times New Roman"/>
          <w:lang w:val="en-GB"/>
        </w:rPr>
        <w:t>Dr.</w:t>
      </w:r>
      <w:proofErr w:type="spellEnd"/>
      <w:r w:rsidRPr="00BE595C">
        <w:rPr>
          <w:rFonts w:asciiTheme="majorHAnsi" w:eastAsia="Times New Roman" w:hAnsiTheme="majorHAnsi" w:cs="Times New Roman"/>
          <w:lang w:val="en-GB"/>
        </w:rPr>
        <w:t xml:space="preserve"> Michiko </w:t>
      </w:r>
      <w:proofErr w:type="spellStart"/>
      <w:r w:rsidRPr="00BE595C">
        <w:rPr>
          <w:rFonts w:asciiTheme="majorHAnsi" w:eastAsia="Times New Roman" w:hAnsiTheme="majorHAnsi" w:cs="Times New Roman"/>
          <w:lang w:val="en-GB"/>
        </w:rPr>
        <w:t>Iizuka</w:t>
      </w:r>
      <w:proofErr w:type="spellEnd"/>
      <w:r w:rsidRPr="00BE595C">
        <w:rPr>
          <w:rFonts w:asciiTheme="majorHAnsi" w:eastAsia="Times New Roman" w:hAnsiTheme="majorHAnsi" w:cs="Times New Roman"/>
          <w:lang w:val="en-GB"/>
        </w:rPr>
        <w:t xml:space="preserve"> </w:t>
      </w:r>
    </w:p>
    <w:p w:rsidR="00435E1B" w:rsidRPr="004435A7" w:rsidRDefault="00435E1B" w:rsidP="000204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val="en-GB"/>
        </w:rPr>
      </w:pPr>
      <w:r w:rsidRPr="004435A7">
        <w:rPr>
          <w:rFonts w:asciiTheme="majorHAnsi" w:eastAsia="Times New Roman" w:hAnsiTheme="majorHAnsi" w:cs="Times New Roman"/>
          <w:b/>
          <w:lang w:val="en-GB"/>
        </w:rPr>
        <w:t>12:45</w:t>
      </w:r>
      <w:r w:rsidR="004E611E" w:rsidRPr="004435A7">
        <w:rPr>
          <w:rFonts w:asciiTheme="majorHAnsi" w:eastAsia="Times New Roman" w:hAnsiTheme="majorHAnsi" w:cs="Times New Roman"/>
          <w:b/>
          <w:lang w:val="en-GB"/>
        </w:rPr>
        <w:t xml:space="preserve"> </w:t>
      </w:r>
      <w:r w:rsidR="004E611E" w:rsidRPr="004435A7">
        <w:rPr>
          <w:rFonts w:asciiTheme="majorHAnsi" w:eastAsia="Times New Roman" w:hAnsiTheme="majorHAnsi" w:cs="Times New Roman"/>
          <w:b/>
          <w:lang w:val="en-GB"/>
        </w:rPr>
        <w:tab/>
      </w:r>
      <w:r w:rsidR="00100420" w:rsidRPr="004435A7">
        <w:rPr>
          <w:rFonts w:asciiTheme="majorHAnsi" w:eastAsia="Times New Roman" w:hAnsiTheme="majorHAnsi" w:cs="Times New Roman"/>
          <w:b/>
          <w:lang w:val="en-GB"/>
        </w:rPr>
        <w:t xml:space="preserve">WRAP UP: </w:t>
      </w:r>
      <w:r w:rsidR="00CB7EDC">
        <w:rPr>
          <w:rFonts w:asciiTheme="majorHAnsi" w:eastAsia="Times New Roman" w:hAnsiTheme="majorHAnsi" w:cs="Times New Roman"/>
          <w:b/>
          <w:lang w:val="en-GB"/>
        </w:rPr>
        <w:t xml:space="preserve">A SUMMARY </w:t>
      </w:r>
      <w:r w:rsidR="00100420" w:rsidRPr="004435A7">
        <w:rPr>
          <w:rFonts w:asciiTheme="majorHAnsi" w:eastAsia="Times New Roman" w:hAnsiTheme="majorHAnsi" w:cs="Times New Roman"/>
          <w:b/>
          <w:lang w:val="en-GB"/>
        </w:rPr>
        <w:t>FROM EACH SPEAKER AND Q&amp;A</w:t>
      </w:r>
    </w:p>
    <w:p w:rsidR="00692D95" w:rsidRPr="004435A7" w:rsidRDefault="004E611E" w:rsidP="00BE59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GB"/>
        </w:rPr>
      </w:pPr>
      <w:r w:rsidRPr="00B15956"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 xml:space="preserve">13:00 </w:t>
      </w:r>
      <w:r w:rsidRPr="00B15956">
        <w:rPr>
          <w:rFonts w:asciiTheme="majorHAnsi" w:eastAsia="Times New Roman" w:hAnsiTheme="majorHAnsi" w:cs="Times New Roman"/>
          <w:color w:val="404040" w:themeColor="text1" w:themeTint="BF"/>
          <w:lang w:val="en-GB"/>
        </w:rPr>
        <w:tab/>
        <w:t>END</w:t>
      </w:r>
      <w:r w:rsidR="00692D95" w:rsidRPr="004435A7">
        <w:rPr>
          <w:rFonts w:asciiTheme="majorHAnsi" w:eastAsia="Times New Roman" w:hAnsiTheme="majorHAnsi" w:cs="Times New Roman"/>
          <w:lang w:val="en-GB"/>
        </w:rPr>
        <w:br w:type="page"/>
      </w:r>
    </w:p>
    <w:p w:rsidR="00BE595C" w:rsidRDefault="00BE595C" w:rsidP="00030C5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GB"/>
        </w:rPr>
      </w:pPr>
    </w:p>
    <w:p w:rsidR="002B2D10" w:rsidRPr="004435A7" w:rsidRDefault="00AD7C21" w:rsidP="00030C5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GB"/>
        </w:rPr>
      </w:pPr>
      <w:r w:rsidRPr="004435A7">
        <w:rPr>
          <w:rFonts w:asciiTheme="majorHAnsi" w:eastAsia="Times New Roman" w:hAnsiTheme="majorHAnsi" w:cs="Times New Roman"/>
          <w:lang w:val="en-GB"/>
        </w:rPr>
        <w:t>SPEAKERS’ BIOS</w:t>
      </w:r>
    </w:p>
    <w:p w:rsidR="00CC2918" w:rsidRPr="004435A7" w:rsidRDefault="00CC2918" w:rsidP="00030C56">
      <w:pPr>
        <w:autoSpaceDE w:val="0"/>
        <w:autoSpaceDN w:val="0"/>
        <w:spacing w:line="360" w:lineRule="auto"/>
        <w:ind w:right="-201"/>
        <w:contextualSpacing/>
        <w:rPr>
          <w:rFonts w:asciiTheme="majorHAnsi" w:hAnsiTheme="majorHAnsi" w:cs="Times New Roman"/>
          <w:b/>
          <w:lang w:val="en-GB"/>
        </w:rPr>
      </w:pPr>
      <w:r w:rsidRPr="004435A7">
        <w:rPr>
          <w:rFonts w:asciiTheme="majorHAnsi" w:hAnsiTheme="majorHAnsi" w:cs="Times New Roman"/>
          <w:b/>
          <w:lang w:val="en-GB"/>
        </w:rPr>
        <w:t>Prof. David Kaplan</w:t>
      </w:r>
    </w:p>
    <w:p w:rsidR="00867948" w:rsidRPr="004435A7" w:rsidRDefault="00867948" w:rsidP="008679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GB"/>
        </w:rPr>
      </w:pPr>
      <w:r w:rsidRPr="004435A7">
        <w:rPr>
          <w:rFonts w:asciiTheme="majorHAnsi" w:eastAsia="Times New Roman" w:hAnsiTheme="majorHAnsi" w:cs="Times New Roman"/>
          <w:lang w:val="en-GB"/>
        </w:rPr>
        <w:t xml:space="preserve">David Kaplan </w:t>
      </w:r>
      <w:r w:rsidR="00593701" w:rsidRPr="004435A7">
        <w:rPr>
          <w:rFonts w:asciiTheme="majorHAnsi" w:eastAsia="Times New Roman" w:hAnsiTheme="majorHAnsi" w:cs="Times New Roman"/>
          <w:lang w:val="en-GB"/>
        </w:rPr>
        <w:t xml:space="preserve">is </w:t>
      </w:r>
      <w:r w:rsidR="00224C8C" w:rsidRPr="004435A7">
        <w:rPr>
          <w:rFonts w:asciiTheme="majorHAnsi" w:eastAsia="Times New Roman" w:hAnsiTheme="majorHAnsi" w:cs="Times New Roman"/>
          <w:lang w:val="en-GB"/>
        </w:rPr>
        <w:t xml:space="preserve">a </w:t>
      </w:r>
      <w:r w:rsidR="00593701" w:rsidRPr="004435A7">
        <w:rPr>
          <w:rFonts w:asciiTheme="majorHAnsi" w:eastAsia="Times New Roman" w:hAnsiTheme="majorHAnsi" w:cs="Times New Roman"/>
          <w:lang w:val="en-GB"/>
        </w:rPr>
        <w:t xml:space="preserve">professor at </w:t>
      </w:r>
      <w:r w:rsidR="00692D95" w:rsidRPr="004435A7">
        <w:rPr>
          <w:rFonts w:asciiTheme="majorHAnsi" w:eastAsia="Times New Roman" w:hAnsiTheme="majorHAnsi" w:cs="Times New Roman"/>
          <w:lang w:val="en-GB"/>
        </w:rPr>
        <w:t xml:space="preserve">the </w:t>
      </w:r>
      <w:r w:rsidR="00593701" w:rsidRPr="004435A7">
        <w:rPr>
          <w:rFonts w:asciiTheme="majorHAnsi" w:eastAsia="Times New Roman" w:hAnsiTheme="majorHAnsi" w:cs="Times New Roman"/>
          <w:lang w:val="en-GB"/>
        </w:rPr>
        <w:t>University of Cape Town</w:t>
      </w:r>
      <w:r w:rsidR="00692D95" w:rsidRPr="004435A7">
        <w:rPr>
          <w:rFonts w:asciiTheme="majorHAnsi" w:eastAsia="Times New Roman" w:hAnsiTheme="majorHAnsi" w:cs="Times New Roman"/>
          <w:lang w:val="en-GB"/>
        </w:rPr>
        <w:t>, South Africa</w:t>
      </w:r>
      <w:r w:rsidR="00F663EA">
        <w:rPr>
          <w:rFonts w:asciiTheme="majorHAnsi" w:eastAsia="Times New Roman" w:hAnsiTheme="majorHAnsi" w:cs="Times New Roman"/>
          <w:lang w:val="en-GB"/>
        </w:rPr>
        <w:t>, where h</w:t>
      </w:r>
      <w:r w:rsidR="00224C8C" w:rsidRPr="004435A7">
        <w:rPr>
          <w:rFonts w:asciiTheme="majorHAnsi" w:eastAsia="Times New Roman" w:hAnsiTheme="majorHAnsi" w:cs="Times New Roman"/>
          <w:lang w:val="en-GB"/>
        </w:rPr>
        <w:t xml:space="preserve">is main </w:t>
      </w:r>
      <w:r w:rsidR="00F663EA">
        <w:rPr>
          <w:rFonts w:asciiTheme="majorHAnsi" w:eastAsia="Times New Roman" w:hAnsiTheme="majorHAnsi" w:cs="Times New Roman"/>
          <w:lang w:val="en-GB"/>
        </w:rPr>
        <w:t xml:space="preserve">focus </w:t>
      </w:r>
      <w:r w:rsidR="00224C8C" w:rsidRPr="004435A7">
        <w:rPr>
          <w:rFonts w:asciiTheme="majorHAnsi" w:eastAsia="Times New Roman" w:hAnsiTheme="majorHAnsi" w:cs="Times New Roman"/>
          <w:lang w:val="en-GB"/>
        </w:rPr>
        <w:t xml:space="preserve">is </w:t>
      </w:r>
      <w:r w:rsidR="00F663EA">
        <w:rPr>
          <w:rFonts w:asciiTheme="majorHAnsi" w:eastAsia="Times New Roman" w:hAnsiTheme="majorHAnsi" w:cs="Times New Roman"/>
          <w:lang w:val="en-GB"/>
        </w:rPr>
        <w:t xml:space="preserve">on </w:t>
      </w:r>
      <w:r w:rsidR="00224C8C" w:rsidRPr="004435A7">
        <w:rPr>
          <w:rFonts w:asciiTheme="majorHAnsi" w:eastAsia="Times New Roman" w:hAnsiTheme="majorHAnsi" w:cs="Times New Roman"/>
          <w:lang w:val="en-GB"/>
        </w:rPr>
        <w:t xml:space="preserve">industrial and technology policy. 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He has </w:t>
      </w:r>
      <w:r w:rsidR="00F663EA">
        <w:rPr>
          <w:rFonts w:asciiTheme="majorHAnsi" w:eastAsia="Times New Roman" w:hAnsiTheme="majorHAnsi" w:cs="Times New Roman"/>
          <w:lang w:val="en-GB"/>
        </w:rPr>
        <w:t xml:space="preserve">worked in </w:t>
      </w:r>
      <w:r w:rsidRPr="004435A7">
        <w:rPr>
          <w:rFonts w:asciiTheme="majorHAnsi" w:eastAsia="Times New Roman" w:hAnsiTheme="majorHAnsi" w:cs="Times New Roman"/>
          <w:lang w:val="en-GB"/>
        </w:rPr>
        <w:t>government</w:t>
      </w:r>
      <w:r w:rsidR="00224C8C" w:rsidRPr="004435A7">
        <w:rPr>
          <w:rFonts w:asciiTheme="majorHAnsi" w:eastAsia="Times New Roman" w:hAnsiTheme="majorHAnsi" w:cs="Times New Roman"/>
          <w:lang w:val="en-GB"/>
        </w:rPr>
        <w:t>,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 </w:t>
      </w:r>
      <w:r w:rsidR="00F663EA">
        <w:rPr>
          <w:rFonts w:asciiTheme="majorHAnsi" w:eastAsia="Times New Roman" w:hAnsiTheme="majorHAnsi" w:cs="Times New Roman"/>
          <w:lang w:val="en-GB"/>
        </w:rPr>
        <w:t xml:space="preserve">including </w:t>
      </w:r>
      <w:r w:rsidRPr="004435A7">
        <w:rPr>
          <w:rFonts w:asciiTheme="majorHAnsi" w:eastAsia="Times New Roman" w:hAnsiTheme="majorHAnsi" w:cs="Times New Roman"/>
          <w:lang w:val="en-GB"/>
        </w:rPr>
        <w:t>the Departments of Science and Technology (DST) and Trade and Industry (</w:t>
      </w:r>
      <w:r w:rsidR="004E611E" w:rsidRPr="004435A7">
        <w:rPr>
          <w:rFonts w:asciiTheme="majorHAnsi" w:eastAsia="Times New Roman" w:hAnsiTheme="majorHAnsi" w:cs="Times New Roman"/>
          <w:lang w:val="en-GB"/>
        </w:rPr>
        <w:t>DTI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). He was Chief Economist at the </w:t>
      </w:r>
      <w:r w:rsidR="004E611E" w:rsidRPr="004435A7">
        <w:rPr>
          <w:rFonts w:asciiTheme="majorHAnsi" w:eastAsia="Times New Roman" w:hAnsiTheme="majorHAnsi" w:cs="Times New Roman"/>
          <w:lang w:val="en-GB"/>
        </w:rPr>
        <w:t>DTI</w:t>
      </w:r>
      <w:r w:rsidRPr="004435A7">
        <w:rPr>
          <w:rFonts w:asciiTheme="majorHAnsi" w:eastAsia="Times New Roman" w:hAnsiTheme="majorHAnsi" w:cs="Times New Roman"/>
          <w:lang w:val="en-GB"/>
        </w:rPr>
        <w:t>, 2000-2003</w:t>
      </w:r>
      <w:r w:rsidR="00F663EA">
        <w:rPr>
          <w:rFonts w:asciiTheme="majorHAnsi" w:eastAsia="Times New Roman" w:hAnsiTheme="majorHAnsi" w:cs="Times New Roman"/>
          <w:lang w:val="en-GB"/>
        </w:rPr>
        <w:t>,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 and Chief Economist (part-time) in the Department of Economic Development and Tourism in the Western Cape</w:t>
      </w:r>
      <w:r w:rsidR="00224C8C" w:rsidRPr="004435A7">
        <w:rPr>
          <w:rFonts w:asciiTheme="majorHAnsi" w:eastAsia="Times New Roman" w:hAnsiTheme="majorHAnsi" w:cs="Times New Roman"/>
          <w:lang w:val="en-GB"/>
        </w:rPr>
        <w:t>, 2004-2010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. He </w:t>
      </w:r>
      <w:r w:rsidR="00F663EA">
        <w:rPr>
          <w:rFonts w:asciiTheme="majorHAnsi" w:eastAsia="Times New Roman" w:hAnsiTheme="majorHAnsi" w:cs="Times New Roman"/>
          <w:lang w:val="en-GB"/>
        </w:rPr>
        <w:t xml:space="preserve">has </w:t>
      </w:r>
      <w:r w:rsidR="004435A7" w:rsidRPr="004435A7">
        <w:rPr>
          <w:rFonts w:asciiTheme="majorHAnsi" w:eastAsia="Times New Roman" w:hAnsiTheme="majorHAnsi" w:cs="Times New Roman"/>
          <w:lang w:val="en-GB"/>
        </w:rPr>
        <w:t xml:space="preserve">also </w:t>
      </w:r>
      <w:r w:rsidR="00F663EA">
        <w:rPr>
          <w:rFonts w:asciiTheme="majorHAnsi" w:eastAsia="Times New Roman" w:hAnsiTheme="majorHAnsi" w:cs="Times New Roman"/>
          <w:lang w:val="en-GB"/>
        </w:rPr>
        <w:t xml:space="preserve">been 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a member of the National Advisory Council on Innovation (NACI). </w:t>
      </w:r>
      <w:r w:rsidR="00224C8C" w:rsidRPr="004435A7">
        <w:rPr>
          <w:rFonts w:asciiTheme="majorHAnsi" w:eastAsia="Times New Roman" w:hAnsiTheme="majorHAnsi" w:cs="Times New Roman"/>
          <w:lang w:val="en-GB"/>
        </w:rPr>
        <w:t xml:space="preserve">He </w:t>
      </w:r>
      <w:r w:rsidR="00505CE9" w:rsidRPr="004435A7">
        <w:rPr>
          <w:rFonts w:asciiTheme="majorHAnsi" w:eastAsia="Times New Roman" w:hAnsiTheme="majorHAnsi" w:cs="Times New Roman"/>
          <w:lang w:val="en-GB"/>
        </w:rPr>
        <w:t>conducts policy</w:t>
      </w:r>
      <w:r w:rsidRPr="004435A7">
        <w:rPr>
          <w:rFonts w:asciiTheme="majorHAnsi" w:eastAsia="Times New Roman" w:hAnsiTheme="majorHAnsi" w:cs="Times New Roman"/>
          <w:lang w:val="en-GB"/>
        </w:rPr>
        <w:t>-oriented research</w:t>
      </w:r>
      <w:r w:rsidR="00224C8C" w:rsidRPr="004435A7">
        <w:rPr>
          <w:rFonts w:asciiTheme="majorHAnsi" w:eastAsia="Times New Roman" w:hAnsiTheme="majorHAnsi" w:cs="Times New Roman"/>
          <w:lang w:val="en-GB"/>
        </w:rPr>
        <w:t xml:space="preserve">, particularly on </w:t>
      </w:r>
      <w:r w:rsidRPr="004435A7">
        <w:rPr>
          <w:rFonts w:asciiTheme="majorHAnsi" w:eastAsia="Times New Roman" w:hAnsiTheme="majorHAnsi" w:cs="Times New Roman"/>
          <w:lang w:val="en-GB"/>
        </w:rPr>
        <w:t>how government and business collectively develop policies and strategies tha</w:t>
      </w:r>
      <w:r w:rsidR="00BC1151">
        <w:rPr>
          <w:rFonts w:asciiTheme="majorHAnsi" w:eastAsia="Times New Roman" w:hAnsiTheme="majorHAnsi" w:cs="Times New Roman"/>
          <w:lang w:val="en-GB"/>
        </w:rPr>
        <w:t>t can best enhance development.</w:t>
      </w:r>
    </w:p>
    <w:p w:rsidR="00030C56" w:rsidRPr="004435A7" w:rsidRDefault="00CC2918" w:rsidP="00030C56">
      <w:pPr>
        <w:autoSpaceDE w:val="0"/>
        <w:autoSpaceDN w:val="0"/>
        <w:spacing w:line="360" w:lineRule="auto"/>
        <w:ind w:right="-201"/>
        <w:contextualSpacing/>
        <w:rPr>
          <w:rFonts w:asciiTheme="majorHAnsi" w:hAnsiTheme="majorHAnsi" w:cs="Times New Roman"/>
          <w:b/>
          <w:lang w:val="en-GB"/>
        </w:rPr>
      </w:pPr>
      <w:r w:rsidRPr="004435A7">
        <w:rPr>
          <w:rFonts w:asciiTheme="majorHAnsi" w:hAnsiTheme="majorHAnsi" w:cs="Times New Roman"/>
          <w:b/>
          <w:lang w:val="en-GB"/>
        </w:rPr>
        <w:t xml:space="preserve">Prof. </w:t>
      </w:r>
      <w:r w:rsidR="00030C56" w:rsidRPr="004435A7">
        <w:rPr>
          <w:rFonts w:asciiTheme="majorHAnsi" w:hAnsiTheme="majorHAnsi" w:cs="Times New Roman"/>
          <w:b/>
          <w:lang w:val="en-GB"/>
        </w:rPr>
        <w:t>Carlo Pietrobelli</w:t>
      </w:r>
    </w:p>
    <w:p w:rsidR="00030C56" w:rsidRPr="004435A7" w:rsidRDefault="00030C56" w:rsidP="00505CE9">
      <w:pPr>
        <w:autoSpaceDE w:val="0"/>
        <w:autoSpaceDN w:val="0"/>
        <w:spacing w:line="240" w:lineRule="auto"/>
        <w:ind w:right="-202"/>
        <w:contextualSpacing/>
        <w:rPr>
          <w:rFonts w:asciiTheme="majorHAnsi" w:hAnsiTheme="majorHAnsi" w:cs="Times New Roman"/>
          <w:lang w:val="en-GB"/>
        </w:rPr>
      </w:pPr>
      <w:r w:rsidRPr="004435A7">
        <w:rPr>
          <w:rFonts w:asciiTheme="majorHAnsi" w:hAnsiTheme="majorHAnsi" w:cs="Times New Roman"/>
          <w:lang w:val="en-GB"/>
        </w:rPr>
        <w:t xml:space="preserve">Carlo Pietrobelli is a professor and policy advisor on innovation and industrial development and policy. He is currently Professor of Economics at University Roma Tre, Italy, Professorial Fellow at UNU-MERIT, Maastricht, </w:t>
      </w:r>
      <w:r w:rsidR="00F663EA">
        <w:rPr>
          <w:rFonts w:asciiTheme="majorHAnsi" w:hAnsiTheme="majorHAnsi" w:cs="Times New Roman"/>
          <w:lang w:val="en-GB"/>
        </w:rPr>
        <w:t xml:space="preserve">NL, </w:t>
      </w:r>
      <w:r w:rsidRPr="004435A7">
        <w:rPr>
          <w:rFonts w:asciiTheme="majorHAnsi" w:hAnsiTheme="majorHAnsi" w:cs="Times New Roman"/>
          <w:lang w:val="en-GB"/>
        </w:rPr>
        <w:t>and Adjunct Professor at Georgetown University, Washington DC</w:t>
      </w:r>
      <w:r w:rsidR="00F663EA">
        <w:rPr>
          <w:rFonts w:asciiTheme="majorHAnsi" w:hAnsiTheme="majorHAnsi" w:cs="Times New Roman"/>
          <w:lang w:val="en-GB"/>
        </w:rPr>
        <w:t>, USA</w:t>
      </w:r>
      <w:r w:rsidRPr="004435A7">
        <w:rPr>
          <w:rFonts w:asciiTheme="majorHAnsi" w:hAnsiTheme="majorHAnsi" w:cs="Times New Roman"/>
          <w:lang w:val="en-GB"/>
        </w:rPr>
        <w:t xml:space="preserve">. </w:t>
      </w:r>
      <w:r w:rsidR="00BC1151">
        <w:rPr>
          <w:rFonts w:asciiTheme="majorHAnsi" w:hAnsiTheme="majorHAnsi" w:cs="Times New Roman"/>
          <w:lang w:val="en-GB"/>
        </w:rPr>
        <w:t>H</w:t>
      </w:r>
      <w:r w:rsidR="004435A7" w:rsidRPr="004435A7">
        <w:rPr>
          <w:rFonts w:asciiTheme="majorHAnsi" w:hAnsiTheme="majorHAnsi" w:cs="Times New Roman"/>
          <w:lang w:val="en-GB"/>
        </w:rPr>
        <w:t xml:space="preserve">e </w:t>
      </w:r>
      <w:r w:rsidRPr="004435A7">
        <w:rPr>
          <w:rFonts w:asciiTheme="majorHAnsi" w:hAnsiTheme="majorHAnsi" w:cs="Times New Roman"/>
          <w:lang w:val="en-GB"/>
        </w:rPr>
        <w:t xml:space="preserve">was Lead Economist at the Inter-American Development Bank, </w:t>
      </w:r>
      <w:r w:rsidR="00BC1151">
        <w:rPr>
          <w:rFonts w:asciiTheme="majorHAnsi" w:hAnsiTheme="majorHAnsi" w:cs="Times New Roman"/>
          <w:lang w:val="en-GB"/>
        </w:rPr>
        <w:t xml:space="preserve">2009-2016, </w:t>
      </w:r>
      <w:r w:rsidRPr="004435A7">
        <w:rPr>
          <w:rFonts w:asciiTheme="majorHAnsi" w:hAnsiTheme="majorHAnsi" w:cs="Times New Roman"/>
          <w:lang w:val="en-GB"/>
        </w:rPr>
        <w:t>where he led the preparation of development loans in Latin America and the Caribbean on innovation and industrial policies, and on cluster and value chain program</w:t>
      </w:r>
      <w:r w:rsidR="004435A7" w:rsidRPr="004435A7">
        <w:rPr>
          <w:rFonts w:asciiTheme="majorHAnsi" w:hAnsiTheme="majorHAnsi" w:cs="Times New Roman"/>
          <w:lang w:val="en-GB"/>
        </w:rPr>
        <w:t>me</w:t>
      </w:r>
      <w:r w:rsidR="00BC1151">
        <w:rPr>
          <w:rFonts w:asciiTheme="majorHAnsi" w:hAnsiTheme="majorHAnsi" w:cs="Times New Roman"/>
          <w:lang w:val="en-GB"/>
        </w:rPr>
        <w:t>s</w:t>
      </w:r>
      <w:r w:rsidRPr="004435A7">
        <w:rPr>
          <w:rFonts w:asciiTheme="majorHAnsi" w:hAnsiTheme="majorHAnsi" w:cs="Times New Roman"/>
          <w:lang w:val="en-GB"/>
        </w:rPr>
        <w:t>, small and medium-sized enterprises and local economic development.</w:t>
      </w:r>
      <w:r w:rsidR="004E611E" w:rsidRPr="004435A7">
        <w:rPr>
          <w:rFonts w:asciiTheme="majorHAnsi" w:hAnsiTheme="majorHAnsi" w:cs="Times New Roman"/>
          <w:lang w:val="en-GB"/>
        </w:rPr>
        <w:t xml:space="preserve"> </w:t>
      </w:r>
      <w:r w:rsidRPr="004435A7">
        <w:rPr>
          <w:rFonts w:asciiTheme="majorHAnsi" w:hAnsiTheme="majorHAnsi" w:cs="Times New Roman"/>
          <w:lang w:val="en-GB"/>
        </w:rPr>
        <w:t xml:space="preserve">His research interests range from development economics to innovation, trade and industry in developing countries. </w:t>
      </w:r>
    </w:p>
    <w:p w:rsidR="00030C56" w:rsidRPr="004435A7" w:rsidRDefault="00030C56" w:rsidP="00030C56">
      <w:pPr>
        <w:autoSpaceDE w:val="0"/>
        <w:autoSpaceDN w:val="0"/>
        <w:spacing w:line="360" w:lineRule="auto"/>
        <w:ind w:right="-201"/>
        <w:contextualSpacing/>
        <w:rPr>
          <w:rFonts w:asciiTheme="majorHAnsi" w:hAnsiTheme="majorHAnsi" w:cs="Times New Roman"/>
          <w:lang w:val="en-GB"/>
        </w:rPr>
      </w:pPr>
    </w:p>
    <w:p w:rsidR="00030C56" w:rsidRPr="004435A7" w:rsidRDefault="00505CE9" w:rsidP="00030C56">
      <w:pPr>
        <w:autoSpaceDE w:val="0"/>
        <w:autoSpaceDN w:val="0"/>
        <w:spacing w:line="360" w:lineRule="auto"/>
        <w:ind w:right="-201"/>
        <w:contextualSpacing/>
        <w:rPr>
          <w:rFonts w:asciiTheme="majorHAnsi" w:hAnsiTheme="majorHAnsi" w:cs="Times New Roman"/>
          <w:b/>
          <w:lang w:val="en-GB"/>
        </w:rPr>
      </w:pPr>
      <w:r w:rsidRPr="004435A7">
        <w:rPr>
          <w:rFonts w:asciiTheme="majorHAnsi" w:hAnsiTheme="majorHAnsi" w:cs="Times New Roman"/>
          <w:b/>
          <w:lang w:val="en-GB"/>
        </w:rPr>
        <w:t xml:space="preserve">Dr. </w:t>
      </w:r>
      <w:r w:rsidR="00030C56" w:rsidRPr="004435A7">
        <w:rPr>
          <w:rFonts w:asciiTheme="majorHAnsi" w:hAnsiTheme="majorHAnsi" w:cs="Times New Roman"/>
          <w:b/>
          <w:lang w:val="en-GB"/>
        </w:rPr>
        <w:t>Michiko Iizuka</w:t>
      </w:r>
    </w:p>
    <w:p w:rsidR="00030C56" w:rsidRPr="004435A7" w:rsidRDefault="00030C56" w:rsidP="00505CE9">
      <w:pPr>
        <w:autoSpaceDE w:val="0"/>
        <w:autoSpaceDN w:val="0"/>
        <w:spacing w:line="240" w:lineRule="auto"/>
        <w:ind w:right="-202"/>
        <w:contextualSpacing/>
        <w:rPr>
          <w:rFonts w:asciiTheme="majorHAnsi" w:hAnsiTheme="majorHAnsi" w:cs="Times New Roman"/>
          <w:lang w:val="en-GB"/>
        </w:rPr>
      </w:pPr>
      <w:r w:rsidRPr="004435A7">
        <w:rPr>
          <w:rFonts w:asciiTheme="majorHAnsi" w:hAnsiTheme="majorHAnsi" w:cs="Times New Roman"/>
          <w:lang w:val="en-GB"/>
        </w:rPr>
        <w:t xml:space="preserve">Michiko Iizuka </w:t>
      </w:r>
      <w:r w:rsidR="004435A7">
        <w:rPr>
          <w:rFonts w:asciiTheme="majorHAnsi" w:hAnsiTheme="majorHAnsi" w:cs="Times New Roman"/>
          <w:lang w:val="en-GB"/>
        </w:rPr>
        <w:t xml:space="preserve">has been </w:t>
      </w:r>
      <w:r w:rsidRPr="004435A7">
        <w:rPr>
          <w:rFonts w:asciiTheme="majorHAnsi" w:hAnsiTheme="majorHAnsi" w:cs="Times New Roman"/>
          <w:lang w:val="en-GB"/>
        </w:rPr>
        <w:t>a research fellow at UNU-MERIT</w:t>
      </w:r>
      <w:r w:rsidR="004435A7">
        <w:rPr>
          <w:rFonts w:asciiTheme="majorHAnsi" w:hAnsiTheme="majorHAnsi" w:cs="Times New Roman"/>
          <w:lang w:val="en-GB"/>
        </w:rPr>
        <w:t xml:space="preserve"> since 2008</w:t>
      </w:r>
      <w:r w:rsidRPr="004435A7">
        <w:rPr>
          <w:rFonts w:asciiTheme="majorHAnsi" w:hAnsiTheme="majorHAnsi" w:cs="Times New Roman"/>
          <w:lang w:val="en-GB"/>
        </w:rPr>
        <w:t>, speciali</w:t>
      </w:r>
      <w:r w:rsidR="004435A7" w:rsidRPr="004435A7">
        <w:rPr>
          <w:rFonts w:asciiTheme="majorHAnsi" w:hAnsiTheme="majorHAnsi" w:cs="Times New Roman"/>
          <w:lang w:val="en-GB"/>
        </w:rPr>
        <w:t>sing</w:t>
      </w:r>
      <w:r w:rsidRPr="004435A7">
        <w:rPr>
          <w:rFonts w:asciiTheme="majorHAnsi" w:hAnsiTheme="majorHAnsi" w:cs="Times New Roman"/>
          <w:lang w:val="en-GB"/>
        </w:rPr>
        <w:t xml:space="preserve"> </w:t>
      </w:r>
      <w:r w:rsidR="004435A7" w:rsidRPr="004435A7">
        <w:rPr>
          <w:rFonts w:asciiTheme="majorHAnsi" w:hAnsiTheme="majorHAnsi" w:cs="Times New Roman"/>
          <w:lang w:val="en-GB"/>
        </w:rPr>
        <w:t xml:space="preserve">in </w:t>
      </w:r>
      <w:r w:rsidRPr="004435A7">
        <w:rPr>
          <w:rFonts w:asciiTheme="majorHAnsi" w:hAnsiTheme="majorHAnsi" w:cs="Times New Roman"/>
          <w:lang w:val="en-GB"/>
        </w:rPr>
        <w:t xml:space="preserve">the </w:t>
      </w:r>
      <w:r w:rsidR="00F663EA">
        <w:rPr>
          <w:rFonts w:asciiTheme="majorHAnsi" w:hAnsiTheme="majorHAnsi" w:cs="Times New Roman"/>
          <w:lang w:val="en-GB"/>
        </w:rPr>
        <w:t>e</w:t>
      </w:r>
      <w:r w:rsidRPr="004435A7">
        <w:rPr>
          <w:rFonts w:asciiTheme="majorHAnsi" w:hAnsiTheme="majorHAnsi" w:cs="Times New Roman"/>
          <w:lang w:val="en-GB"/>
        </w:rPr>
        <w:t xml:space="preserve">conomics of </w:t>
      </w:r>
      <w:r w:rsidR="00F663EA">
        <w:rPr>
          <w:rFonts w:asciiTheme="majorHAnsi" w:hAnsiTheme="majorHAnsi" w:cs="Times New Roman"/>
          <w:lang w:val="en-GB"/>
        </w:rPr>
        <w:t>i</w:t>
      </w:r>
      <w:r w:rsidRPr="004435A7">
        <w:rPr>
          <w:rFonts w:asciiTheme="majorHAnsi" w:hAnsiTheme="majorHAnsi" w:cs="Times New Roman"/>
          <w:lang w:val="en-GB"/>
        </w:rPr>
        <w:t xml:space="preserve">nnovation and </w:t>
      </w:r>
      <w:r w:rsidR="00F663EA">
        <w:rPr>
          <w:rFonts w:asciiTheme="majorHAnsi" w:hAnsiTheme="majorHAnsi" w:cs="Times New Roman"/>
          <w:lang w:val="en-GB"/>
        </w:rPr>
        <w:t>t</w:t>
      </w:r>
      <w:r w:rsidRPr="004435A7">
        <w:rPr>
          <w:rFonts w:asciiTheme="majorHAnsi" w:hAnsiTheme="majorHAnsi" w:cs="Times New Roman"/>
          <w:lang w:val="en-GB"/>
        </w:rPr>
        <w:t xml:space="preserve">echnology. </w:t>
      </w:r>
      <w:r w:rsidR="004435A7">
        <w:rPr>
          <w:rFonts w:asciiTheme="majorHAnsi" w:hAnsiTheme="majorHAnsi" w:cs="Times New Roman"/>
          <w:lang w:val="en-GB"/>
        </w:rPr>
        <w:t>S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he </w:t>
      </w:r>
      <w:r w:rsidR="004435A7">
        <w:rPr>
          <w:rFonts w:asciiTheme="majorHAnsi" w:eastAsia="Times New Roman" w:hAnsiTheme="majorHAnsi" w:cs="Times New Roman"/>
          <w:lang w:val="en-GB"/>
        </w:rPr>
        <w:t xml:space="preserve">conducts </w:t>
      </w:r>
      <w:r w:rsidRPr="004435A7">
        <w:rPr>
          <w:rFonts w:asciiTheme="majorHAnsi" w:eastAsia="Times New Roman" w:hAnsiTheme="majorHAnsi" w:cs="Times New Roman"/>
          <w:lang w:val="en-GB"/>
        </w:rPr>
        <w:t xml:space="preserve">research </w:t>
      </w:r>
      <w:r w:rsidR="004435A7">
        <w:rPr>
          <w:rFonts w:asciiTheme="majorHAnsi" w:eastAsia="Times New Roman" w:hAnsiTheme="majorHAnsi" w:cs="Times New Roman"/>
          <w:lang w:val="en-GB"/>
        </w:rPr>
        <w:t>into</w:t>
      </w:r>
      <w:r w:rsidRPr="004435A7">
        <w:rPr>
          <w:rFonts w:asciiTheme="majorHAnsi" w:hAnsiTheme="majorHAnsi" w:cs="Times New Roman"/>
          <w:lang w:val="en-GB"/>
        </w:rPr>
        <w:t xml:space="preserve"> innovation systems </w:t>
      </w:r>
      <w:r w:rsidR="00505CE9" w:rsidRPr="004435A7">
        <w:rPr>
          <w:rFonts w:asciiTheme="majorHAnsi" w:hAnsiTheme="majorHAnsi" w:cs="Times New Roman"/>
          <w:lang w:val="en-GB"/>
        </w:rPr>
        <w:t xml:space="preserve">and policy </w:t>
      </w:r>
      <w:r w:rsidRPr="004435A7">
        <w:rPr>
          <w:rFonts w:asciiTheme="majorHAnsi" w:hAnsiTheme="majorHAnsi" w:cs="Times New Roman"/>
          <w:lang w:val="en-GB"/>
        </w:rPr>
        <w:t xml:space="preserve">in developing countries; innovation in areas of agriculture, natural resources and environmental technology; </w:t>
      </w:r>
      <w:r w:rsidR="004435A7">
        <w:rPr>
          <w:rFonts w:asciiTheme="majorHAnsi" w:hAnsiTheme="majorHAnsi" w:cs="Times New Roman"/>
          <w:lang w:val="en-GB"/>
        </w:rPr>
        <w:t xml:space="preserve">and </w:t>
      </w:r>
      <w:r w:rsidRPr="004435A7">
        <w:rPr>
          <w:rFonts w:asciiTheme="majorHAnsi" w:hAnsiTheme="majorHAnsi" w:cs="Times New Roman"/>
          <w:lang w:val="en-GB"/>
        </w:rPr>
        <w:t xml:space="preserve">the impact of global institutions such as standards and global agreements on local capacity building. She </w:t>
      </w:r>
      <w:r w:rsidR="00C20918">
        <w:rPr>
          <w:rFonts w:asciiTheme="majorHAnsi" w:hAnsiTheme="majorHAnsi" w:cs="Times New Roman"/>
          <w:lang w:val="en-GB"/>
        </w:rPr>
        <w:t xml:space="preserve">has been </w:t>
      </w:r>
      <w:r w:rsidR="004435A7">
        <w:rPr>
          <w:rFonts w:asciiTheme="majorHAnsi" w:hAnsiTheme="majorHAnsi" w:cs="Times New Roman"/>
          <w:lang w:val="en-GB"/>
        </w:rPr>
        <w:t xml:space="preserve">the </w:t>
      </w:r>
      <w:r w:rsidRPr="004435A7">
        <w:rPr>
          <w:rFonts w:asciiTheme="majorHAnsi" w:hAnsiTheme="majorHAnsi" w:cs="Times New Roman"/>
          <w:lang w:val="en-GB"/>
        </w:rPr>
        <w:t>coordinat</w:t>
      </w:r>
      <w:r w:rsidR="004435A7">
        <w:rPr>
          <w:rFonts w:asciiTheme="majorHAnsi" w:hAnsiTheme="majorHAnsi" w:cs="Times New Roman"/>
          <w:lang w:val="en-GB"/>
        </w:rPr>
        <w:t>or of</w:t>
      </w:r>
      <w:r w:rsidRPr="004435A7">
        <w:rPr>
          <w:rFonts w:asciiTheme="majorHAnsi" w:hAnsiTheme="majorHAnsi" w:cs="Times New Roman"/>
          <w:lang w:val="en-GB"/>
        </w:rPr>
        <w:t xml:space="preserve"> </w:t>
      </w:r>
      <w:r w:rsidR="004435A7">
        <w:rPr>
          <w:rFonts w:asciiTheme="majorHAnsi" w:hAnsiTheme="majorHAnsi" w:cs="Times New Roman"/>
          <w:lang w:val="en-GB"/>
        </w:rPr>
        <w:t>the ‘</w:t>
      </w:r>
      <w:r w:rsidRPr="004435A7">
        <w:rPr>
          <w:rFonts w:asciiTheme="majorHAnsi" w:hAnsiTheme="majorHAnsi" w:cs="Times New Roman"/>
          <w:lang w:val="en-GB"/>
        </w:rPr>
        <w:t>Design and Evaluation of Innovation Policy</w:t>
      </w:r>
      <w:r w:rsidR="004435A7">
        <w:rPr>
          <w:rFonts w:asciiTheme="majorHAnsi" w:hAnsiTheme="majorHAnsi" w:cs="Times New Roman"/>
          <w:lang w:val="en-GB"/>
        </w:rPr>
        <w:t>’</w:t>
      </w:r>
      <w:r w:rsidRPr="004435A7">
        <w:rPr>
          <w:rFonts w:asciiTheme="majorHAnsi" w:hAnsiTheme="majorHAnsi" w:cs="Times New Roman"/>
          <w:lang w:val="en-GB"/>
        </w:rPr>
        <w:t xml:space="preserve"> (</w:t>
      </w:r>
      <w:hyperlink r:id="rId7" w:history="1">
        <w:r w:rsidRPr="004435A7">
          <w:rPr>
            <w:rStyle w:val="Hyperlink"/>
            <w:rFonts w:asciiTheme="majorHAnsi" w:hAnsiTheme="majorHAnsi" w:cs="Times New Roman"/>
            <w:lang w:val="en-GB"/>
          </w:rPr>
          <w:t>DEIP</w:t>
        </w:r>
      </w:hyperlink>
      <w:r w:rsidRPr="004435A7">
        <w:rPr>
          <w:rFonts w:asciiTheme="majorHAnsi" w:hAnsiTheme="majorHAnsi" w:cs="Times New Roman"/>
          <w:lang w:val="en-GB"/>
        </w:rPr>
        <w:t xml:space="preserve">) training course </w:t>
      </w:r>
      <w:r w:rsidR="004435A7">
        <w:rPr>
          <w:rFonts w:asciiTheme="majorHAnsi" w:hAnsiTheme="majorHAnsi" w:cs="Times New Roman"/>
          <w:lang w:val="en-GB"/>
        </w:rPr>
        <w:t xml:space="preserve">for </w:t>
      </w:r>
      <w:r w:rsidRPr="004435A7">
        <w:rPr>
          <w:rFonts w:asciiTheme="majorHAnsi" w:hAnsiTheme="majorHAnsi" w:cs="Times New Roman"/>
          <w:lang w:val="en-GB"/>
        </w:rPr>
        <w:t xml:space="preserve">policymakers in </w:t>
      </w:r>
      <w:r w:rsidR="00C20918">
        <w:rPr>
          <w:rFonts w:asciiTheme="majorHAnsi" w:hAnsiTheme="majorHAnsi" w:cs="Times New Roman"/>
          <w:lang w:val="en-GB"/>
        </w:rPr>
        <w:t>d</w:t>
      </w:r>
      <w:r w:rsidRPr="004435A7">
        <w:rPr>
          <w:rFonts w:asciiTheme="majorHAnsi" w:hAnsiTheme="majorHAnsi" w:cs="Times New Roman"/>
          <w:lang w:val="en-GB"/>
        </w:rPr>
        <w:t xml:space="preserve">eveloping </w:t>
      </w:r>
      <w:r w:rsidR="00C20918">
        <w:rPr>
          <w:rFonts w:asciiTheme="majorHAnsi" w:hAnsiTheme="majorHAnsi" w:cs="Times New Roman"/>
          <w:lang w:val="en-GB"/>
        </w:rPr>
        <w:t>c</w:t>
      </w:r>
      <w:r w:rsidRPr="004435A7">
        <w:rPr>
          <w:rFonts w:asciiTheme="majorHAnsi" w:hAnsiTheme="majorHAnsi" w:cs="Times New Roman"/>
          <w:lang w:val="en-GB"/>
        </w:rPr>
        <w:t>ountries since 2013.</w:t>
      </w:r>
      <w:r w:rsidRPr="004435A7">
        <w:rPr>
          <w:rFonts w:asciiTheme="majorHAnsi" w:hAnsiTheme="majorHAnsi" w:cs="Times New Roman"/>
          <w:shd w:val="clear" w:color="auto" w:fill="FFFFFF"/>
          <w:lang w:val="en-GB"/>
        </w:rPr>
        <w:t xml:space="preserve"> </w:t>
      </w:r>
      <w:r w:rsidRPr="004435A7">
        <w:rPr>
          <w:rFonts w:asciiTheme="majorHAnsi" w:hAnsiTheme="majorHAnsi" w:cs="Times New Roman"/>
          <w:lang w:val="en-GB"/>
        </w:rPr>
        <w:t xml:space="preserve">She </w:t>
      </w:r>
      <w:r w:rsidR="00C20918">
        <w:rPr>
          <w:rFonts w:asciiTheme="majorHAnsi" w:hAnsiTheme="majorHAnsi" w:cs="Times New Roman"/>
          <w:lang w:val="en-GB"/>
        </w:rPr>
        <w:t xml:space="preserve">holds </w:t>
      </w:r>
      <w:r w:rsidRPr="004435A7">
        <w:rPr>
          <w:rFonts w:asciiTheme="majorHAnsi" w:hAnsiTheme="majorHAnsi" w:cs="Times New Roman"/>
          <w:lang w:val="en-GB"/>
        </w:rPr>
        <w:t xml:space="preserve">a DPhil from the Science Policy Research Unit (SPRU) and </w:t>
      </w:r>
      <w:r w:rsidR="00C20918">
        <w:rPr>
          <w:rFonts w:asciiTheme="majorHAnsi" w:hAnsiTheme="majorHAnsi" w:cs="Times New Roman"/>
          <w:lang w:val="en-GB"/>
        </w:rPr>
        <w:t xml:space="preserve">an </w:t>
      </w:r>
      <w:r w:rsidRPr="004435A7">
        <w:rPr>
          <w:rFonts w:asciiTheme="majorHAnsi" w:hAnsiTheme="majorHAnsi" w:cs="Times New Roman"/>
          <w:lang w:val="en-GB"/>
        </w:rPr>
        <w:t>MPhil from the Institute of Development Studies (IDS), both at the University of Sussex</w:t>
      </w:r>
      <w:r w:rsidR="00C20918">
        <w:rPr>
          <w:rFonts w:asciiTheme="majorHAnsi" w:hAnsiTheme="majorHAnsi" w:cs="Times New Roman"/>
          <w:lang w:val="en-GB"/>
        </w:rPr>
        <w:t>, UK</w:t>
      </w:r>
      <w:r w:rsidR="00F663EA">
        <w:rPr>
          <w:rFonts w:asciiTheme="majorHAnsi" w:hAnsiTheme="majorHAnsi" w:cs="Times New Roman"/>
          <w:lang w:val="en-GB"/>
        </w:rPr>
        <w:t>.</w:t>
      </w:r>
    </w:p>
    <w:p w:rsidR="00030C56" w:rsidRPr="004435A7" w:rsidRDefault="00030C56" w:rsidP="00505CE9">
      <w:pPr>
        <w:autoSpaceDE w:val="0"/>
        <w:autoSpaceDN w:val="0"/>
        <w:spacing w:line="240" w:lineRule="auto"/>
        <w:ind w:right="-202"/>
        <w:contextualSpacing/>
        <w:rPr>
          <w:rFonts w:asciiTheme="majorHAnsi" w:hAnsiTheme="majorHAnsi" w:cs="Times New Roman"/>
          <w:b/>
          <w:color w:val="454545"/>
          <w:lang w:val="en-GB"/>
        </w:rPr>
      </w:pPr>
    </w:p>
    <w:p w:rsidR="00030C56" w:rsidRPr="004435A7" w:rsidRDefault="00505CE9" w:rsidP="00030C56">
      <w:pPr>
        <w:autoSpaceDE w:val="0"/>
        <w:autoSpaceDN w:val="0"/>
        <w:spacing w:line="360" w:lineRule="auto"/>
        <w:ind w:right="-201"/>
        <w:contextualSpacing/>
        <w:rPr>
          <w:rFonts w:asciiTheme="majorHAnsi" w:hAnsiTheme="majorHAnsi" w:cs="Times New Roman"/>
          <w:b/>
          <w:lang w:val="en-GB"/>
        </w:rPr>
      </w:pPr>
      <w:r w:rsidRPr="00AD7C21">
        <w:rPr>
          <w:rFonts w:asciiTheme="majorHAnsi" w:hAnsiTheme="majorHAnsi" w:cs="Times New Roman"/>
          <w:b/>
          <w:lang w:val="en-GB"/>
        </w:rPr>
        <w:t xml:space="preserve">Mr. </w:t>
      </w:r>
      <w:r w:rsidR="00030C56" w:rsidRPr="00AD7C21">
        <w:rPr>
          <w:rFonts w:asciiTheme="majorHAnsi" w:hAnsiTheme="majorHAnsi" w:cs="Times New Roman"/>
          <w:b/>
          <w:lang w:val="en-GB"/>
        </w:rPr>
        <w:t>Fernando Vargas</w:t>
      </w:r>
    </w:p>
    <w:p w:rsidR="00030C56" w:rsidRPr="00C229D4" w:rsidRDefault="00030C56" w:rsidP="00C229D4">
      <w:pPr>
        <w:autoSpaceDE w:val="0"/>
        <w:autoSpaceDN w:val="0"/>
        <w:spacing w:line="240" w:lineRule="auto"/>
        <w:ind w:right="-202"/>
        <w:rPr>
          <w:rFonts w:asciiTheme="majorHAnsi" w:hAnsiTheme="majorHAnsi" w:cs="Times New Roman"/>
          <w:color w:val="454545"/>
          <w:lang w:val="en-GB"/>
        </w:rPr>
      </w:pPr>
      <w:r w:rsidRPr="004435A7">
        <w:rPr>
          <w:rFonts w:asciiTheme="majorHAnsi" w:hAnsiTheme="majorHAnsi" w:cs="Times New Roman"/>
          <w:lang w:val="en-GB"/>
        </w:rPr>
        <w:t xml:space="preserve">Fernando Vargas is a PhD candidate in Economics and Governance </w:t>
      </w:r>
      <w:r w:rsidR="00AD7C21">
        <w:rPr>
          <w:rFonts w:asciiTheme="majorHAnsi" w:hAnsiTheme="majorHAnsi" w:cs="Times New Roman"/>
          <w:lang w:val="en-GB"/>
        </w:rPr>
        <w:t>at</w:t>
      </w:r>
      <w:r w:rsidRPr="004435A7">
        <w:rPr>
          <w:rFonts w:asciiTheme="majorHAnsi" w:hAnsiTheme="majorHAnsi" w:cs="Times New Roman"/>
          <w:lang w:val="en-GB"/>
        </w:rPr>
        <w:t xml:space="preserve"> UNU-MERIT. </w:t>
      </w:r>
      <w:r w:rsidR="00AD7C21">
        <w:rPr>
          <w:rFonts w:asciiTheme="majorHAnsi" w:hAnsiTheme="majorHAnsi" w:cs="Times New Roman"/>
          <w:lang w:val="en-GB"/>
        </w:rPr>
        <w:t>H</w:t>
      </w:r>
      <w:r w:rsidRPr="004435A7">
        <w:rPr>
          <w:rFonts w:asciiTheme="majorHAnsi" w:hAnsiTheme="majorHAnsi" w:cs="Times New Roman"/>
          <w:lang w:val="en-GB"/>
        </w:rPr>
        <w:t xml:space="preserve">e </w:t>
      </w:r>
      <w:r w:rsidR="00AD7C21">
        <w:rPr>
          <w:rFonts w:asciiTheme="majorHAnsi" w:hAnsiTheme="majorHAnsi" w:cs="Times New Roman"/>
          <w:lang w:val="en-GB"/>
        </w:rPr>
        <w:t xml:space="preserve">previously </w:t>
      </w:r>
      <w:r w:rsidRPr="004435A7">
        <w:rPr>
          <w:rFonts w:asciiTheme="majorHAnsi" w:hAnsiTheme="majorHAnsi" w:cs="Times New Roman"/>
          <w:lang w:val="en-GB"/>
        </w:rPr>
        <w:t xml:space="preserve">worked </w:t>
      </w:r>
      <w:r w:rsidR="00AD7C21">
        <w:rPr>
          <w:rFonts w:asciiTheme="majorHAnsi" w:hAnsiTheme="majorHAnsi" w:cs="Times New Roman"/>
          <w:lang w:val="en-GB"/>
        </w:rPr>
        <w:t xml:space="preserve">in </w:t>
      </w:r>
      <w:r w:rsidRPr="004435A7">
        <w:rPr>
          <w:rFonts w:asciiTheme="majorHAnsi" w:hAnsiTheme="majorHAnsi" w:cs="Times New Roman"/>
          <w:lang w:val="en-GB"/>
        </w:rPr>
        <w:t xml:space="preserve">the Competitiveness and Innovation Division </w:t>
      </w:r>
      <w:r w:rsidR="00AD7C21">
        <w:rPr>
          <w:rFonts w:asciiTheme="majorHAnsi" w:hAnsiTheme="majorHAnsi" w:cs="Times New Roman"/>
          <w:lang w:val="en-GB"/>
        </w:rPr>
        <w:t xml:space="preserve">at </w:t>
      </w:r>
      <w:r w:rsidRPr="004435A7">
        <w:rPr>
          <w:rFonts w:asciiTheme="majorHAnsi" w:hAnsiTheme="majorHAnsi" w:cs="Times New Roman"/>
          <w:lang w:val="en-GB"/>
        </w:rPr>
        <w:t xml:space="preserve">the Inter-American Development Bank. </w:t>
      </w:r>
      <w:r w:rsidR="0036004A">
        <w:rPr>
          <w:rFonts w:asciiTheme="majorHAnsi" w:hAnsiTheme="majorHAnsi" w:cs="Times New Roman"/>
          <w:lang w:val="en-GB"/>
        </w:rPr>
        <w:t xml:space="preserve">His research focuses on </w:t>
      </w:r>
      <w:r w:rsidR="00C229D4" w:rsidRPr="004435A7">
        <w:rPr>
          <w:rFonts w:asciiTheme="majorHAnsi" w:hAnsiTheme="majorHAnsi" w:cs="Times New Roman"/>
          <w:lang w:val="en-GB"/>
        </w:rPr>
        <w:t>science, technology and innovation</w:t>
      </w:r>
      <w:r w:rsidR="00C229D4">
        <w:rPr>
          <w:rFonts w:asciiTheme="majorHAnsi" w:hAnsiTheme="majorHAnsi" w:cs="Times New Roman"/>
          <w:lang w:val="en-GB"/>
        </w:rPr>
        <w:t xml:space="preserve"> policies and </w:t>
      </w:r>
      <w:r w:rsidRPr="004435A7">
        <w:rPr>
          <w:rFonts w:asciiTheme="majorHAnsi" w:hAnsiTheme="majorHAnsi" w:cs="Times New Roman"/>
          <w:lang w:val="en-GB"/>
        </w:rPr>
        <w:t xml:space="preserve">private sector </w:t>
      </w:r>
      <w:r w:rsidR="00C229D4" w:rsidRPr="004435A7">
        <w:rPr>
          <w:rFonts w:asciiTheme="majorHAnsi" w:hAnsiTheme="majorHAnsi" w:cs="Times New Roman"/>
          <w:lang w:val="en-GB"/>
        </w:rPr>
        <w:t xml:space="preserve">development </w:t>
      </w:r>
      <w:r w:rsidR="00F663EA">
        <w:rPr>
          <w:rFonts w:asciiTheme="majorHAnsi" w:hAnsiTheme="majorHAnsi" w:cs="Times New Roman"/>
          <w:lang w:val="en-GB"/>
        </w:rPr>
        <w:t xml:space="preserve">– on which he </w:t>
      </w:r>
      <w:r w:rsidRPr="004435A7">
        <w:rPr>
          <w:rFonts w:asciiTheme="majorHAnsi" w:hAnsiTheme="majorHAnsi" w:cs="Times New Roman"/>
          <w:lang w:val="en-GB"/>
        </w:rPr>
        <w:t xml:space="preserve">has advised several Latin American governments. He holds </w:t>
      </w:r>
      <w:r w:rsidR="00C20918">
        <w:rPr>
          <w:rFonts w:asciiTheme="majorHAnsi" w:hAnsiTheme="majorHAnsi" w:cs="Times New Roman"/>
          <w:lang w:val="en-GB"/>
        </w:rPr>
        <w:t xml:space="preserve">a </w:t>
      </w:r>
      <w:r w:rsidRPr="004435A7">
        <w:rPr>
          <w:rFonts w:asciiTheme="majorHAnsi" w:hAnsiTheme="majorHAnsi" w:cs="Times New Roman"/>
          <w:lang w:val="en-GB"/>
        </w:rPr>
        <w:t>Master of Science in Applied Economics from the University of Chile</w:t>
      </w:r>
      <w:r w:rsidRPr="004435A7">
        <w:rPr>
          <w:rFonts w:asciiTheme="majorHAnsi" w:hAnsiTheme="majorHAnsi" w:cs="Times New Roman"/>
          <w:color w:val="454545"/>
          <w:lang w:val="en-GB"/>
        </w:rPr>
        <w:t>.</w:t>
      </w:r>
    </w:p>
    <w:sectPr w:rsidR="00030C56" w:rsidRPr="00C229D4" w:rsidSect="00E6555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0DCC"/>
    <w:multiLevelType w:val="hybridMultilevel"/>
    <w:tmpl w:val="9E304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A3"/>
    <w:rsid w:val="00010D88"/>
    <w:rsid w:val="000204A3"/>
    <w:rsid w:val="00030C56"/>
    <w:rsid w:val="00037BB2"/>
    <w:rsid w:val="00071A44"/>
    <w:rsid w:val="000B2E1E"/>
    <w:rsid w:val="00100420"/>
    <w:rsid w:val="00224C8C"/>
    <w:rsid w:val="002B2D10"/>
    <w:rsid w:val="002D72BD"/>
    <w:rsid w:val="0036004A"/>
    <w:rsid w:val="00401AAC"/>
    <w:rsid w:val="00430435"/>
    <w:rsid w:val="00435E1B"/>
    <w:rsid w:val="004435A7"/>
    <w:rsid w:val="004E611E"/>
    <w:rsid w:val="00505CE9"/>
    <w:rsid w:val="00593701"/>
    <w:rsid w:val="00692D95"/>
    <w:rsid w:val="00847B18"/>
    <w:rsid w:val="00867948"/>
    <w:rsid w:val="009804CB"/>
    <w:rsid w:val="00A76E57"/>
    <w:rsid w:val="00AD7C21"/>
    <w:rsid w:val="00AE5D86"/>
    <w:rsid w:val="00B07624"/>
    <w:rsid w:val="00B15956"/>
    <w:rsid w:val="00BC1151"/>
    <w:rsid w:val="00BE595C"/>
    <w:rsid w:val="00C20918"/>
    <w:rsid w:val="00C229D4"/>
    <w:rsid w:val="00CB7EDC"/>
    <w:rsid w:val="00CC2918"/>
    <w:rsid w:val="00D850B1"/>
    <w:rsid w:val="00E6555B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04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B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04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rit.unu.edu/de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iizuka, michiko</dc:creator>
  <cp:lastModifiedBy>iizuka, michiko</cp:lastModifiedBy>
  <cp:revision>2</cp:revision>
  <cp:lastPrinted>2016-12-05T11:24:00Z</cp:lastPrinted>
  <dcterms:created xsi:type="dcterms:W3CDTF">2016-12-06T09:48:00Z</dcterms:created>
  <dcterms:modified xsi:type="dcterms:W3CDTF">2016-12-06T09:48:00Z</dcterms:modified>
</cp:coreProperties>
</file>